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5B926" w14:textId="77777777" w:rsidR="006C688D" w:rsidRPr="0052532F" w:rsidRDefault="00D01DB7">
      <w:pPr>
        <w:jc w:val="center"/>
        <w:rPr>
          <w:rFonts w:hAnsi="宋体"/>
          <w:b/>
          <w:sz w:val="36"/>
          <w:szCs w:val="36"/>
        </w:rPr>
      </w:pPr>
      <w:r w:rsidRPr="0052532F">
        <w:rPr>
          <w:rFonts w:eastAsia="Times New Roman" w:hAnsi="Times New Roman"/>
          <w:b/>
          <w:sz w:val="36"/>
          <w:szCs w:val="36"/>
        </w:rPr>
        <w:t>国际工商管理学院</w:t>
      </w:r>
    </w:p>
    <w:p w14:paraId="6C7CB40E" w14:textId="12203915" w:rsidR="006C688D" w:rsidRDefault="00D01DB7">
      <w:pPr>
        <w:jc w:val="center"/>
        <w:rPr>
          <w:rFonts w:hAnsi="宋体"/>
          <w:b/>
          <w:sz w:val="36"/>
          <w:szCs w:val="36"/>
        </w:rPr>
      </w:pPr>
      <w:r w:rsidRPr="0052532F">
        <w:rPr>
          <w:rFonts w:eastAsia="Times New Roman" w:hAnsi="Times New Roman"/>
          <w:b/>
          <w:sz w:val="36"/>
          <w:szCs w:val="36"/>
        </w:rPr>
        <w:t>专业学位研究生（</w:t>
      </w:r>
      <w:r w:rsidRPr="0052532F">
        <w:rPr>
          <w:rFonts w:hAnsi="宋体"/>
          <w:b/>
          <w:sz w:val="36"/>
          <w:szCs w:val="36"/>
        </w:rPr>
        <w:t>MBA</w:t>
      </w:r>
      <w:r w:rsidRPr="0052532F">
        <w:rPr>
          <w:rFonts w:eastAsia="Times New Roman" w:hAnsi="Times New Roman"/>
          <w:b/>
          <w:sz w:val="36"/>
          <w:szCs w:val="36"/>
        </w:rPr>
        <w:t>）</w:t>
      </w:r>
      <w:r w:rsidRPr="0052532F">
        <w:rPr>
          <w:rFonts w:hAnsi="宋体"/>
          <w:b/>
          <w:sz w:val="36"/>
          <w:szCs w:val="36"/>
        </w:rPr>
        <w:t>专业实践</w:t>
      </w:r>
      <w:r w:rsidR="00F9131F" w:rsidRPr="0052532F">
        <w:rPr>
          <w:rFonts w:hAnsi="宋体" w:hint="eastAsia"/>
          <w:b/>
          <w:sz w:val="36"/>
          <w:szCs w:val="36"/>
        </w:rPr>
        <w:t>分细则</w:t>
      </w:r>
    </w:p>
    <w:p w14:paraId="793A9632" w14:textId="77777777" w:rsidR="00994605" w:rsidRPr="0052532F" w:rsidRDefault="00994605">
      <w:pPr>
        <w:jc w:val="center"/>
        <w:rPr>
          <w:rFonts w:hAnsi="宋体"/>
          <w:b/>
          <w:sz w:val="36"/>
          <w:szCs w:val="36"/>
        </w:rPr>
      </w:pPr>
    </w:p>
    <w:p w14:paraId="07146158" w14:textId="306813D9" w:rsidR="00F9131F" w:rsidRPr="00994605" w:rsidRDefault="00F9131F" w:rsidP="00994605">
      <w:pPr>
        <w:pStyle w:val="af"/>
        <w:numPr>
          <w:ilvl w:val="0"/>
          <w:numId w:val="4"/>
        </w:numPr>
        <w:jc w:val="left"/>
        <w:rPr>
          <w:rFonts w:ascii="宋体" w:hAnsi="宋体"/>
        </w:rPr>
      </w:pPr>
      <w:r w:rsidRPr="00994605">
        <w:rPr>
          <w:rFonts w:ascii="宋体" w:hAnsi="宋体"/>
        </w:rPr>
        <w:t>专业实践项目划分为实践类、调查类及其它类</w:t>
      </w:r>
      <w:r w:rsidRPr="00994605">
        <w:rPr>
          <w:rFonts w:ascii="宋体" w:hAnsi="宋体" w:hint="eastAsia"/>
        </w:rPr>
        <w:t>三</w:t>
      </w:r>
      <w:r w:rsidRPr="00994605">
        <w:rPr>
          <w:rFonts w:ascii="宋体" w:hAnsi="宋体"/>
        </w:rPr>
        <w:t>大类型。其中</w:t>
      </w:r>
      <w:r w:rsidRPr="00994605">
        <w:rPr>
          <w:rFonts w:ascii="宋体" w:hAnsi="宋体" w:cs="宋体" w:hint="eastAsia"/>
        </w:rPr>
        <w:t>实践类包含参加的企业管理咨询、真实创业、商业案例写作等项目，调查类项目，其它类项目包含以上未涵盖的其他相关项目</w:t>
      </w:r>
      <w:r w:rsidRPr="00994605">
        <w:rPr>
          <w:rFonts w:ascii="宋体" w:hAnsi="宋体"/>
        </w:rPr>
        <w:t>。</w:t>
      </w:r>
    </w:p>
    <w:p w14:paraId="21F789A4" w14:textId="77777777" w:rsidR="00994605" w:rsidRPr="00994605" w:rsidRDefault="00994605" w:rsidP="00994605">
      <w:pPr>
        <w:pStyle w:val="af"/>
        <w:ind w:left="360"/>
        <w:jc w:val="left"/>
        <w:rPr>
          <w:rFonts w:ascii="宋体" w:hAnsi="宋体"/>
        </w:rPr>
      </w:pPr>
    </w:p>
    <w:p w14:paraId="33E721F2" w14:textId="77777777" w:rsidR="00F9131F" w:rsidRPr="0052532F" w:rsidRDefault="00F9131F" w:rsidP="00F9131F">
      <w:pPr>
        <w:jc w:val="left"/>
        <w:rPr>
          <w:rFonts w:ascii="宋体" w:hAnsi="宋体"/>
        </w:rPr>
      </w:pPr>
      <w:r w:rsidRPr="0052532F">
        <w:rPr>
          <w:rFonts w:ascii="宋体" w:hAnsi="宋体"/>
        </w:rPr>
        <w:t>2</w:t>
      </w:r>
      <w:r w:rsidRPr="0052532F">
        <w:rPr>
          <w:rFonts w:ascii="宋体" w:hAnsi="宋体" w:hint="eastAsia"/>
        </w:rPr>
        <w:t>、</w:t>
      </w:r>
      <w:r w:rsidRPr="0052532F">
        <w:rPr>
          <w:rFonts w:ascii="宋体" w:hAnsi="宋体"/>
        </w:rPr>
        <w:t>计分标准：</w:t>
      </w:r>
    </w:p>
    <w:p w14:paraId="450E0480" w14:textId="77777777" w:rsidR="00F9131F" w:rsidRPr="00B748F4" w:rsidRDefault="00F9131F" w:rsidP="00F9131F">
      <w:pPr>
        <w:pStyle w:val="af"/>
        <w:numPr>
          <w:ilvl w:val="0"/>
          <w:numId w:val="1"/>
        </w:numPr>
        <w:jc w:val="left"/>
        <w:rPr>
          <w:rFonts w:ascii="宋体" w:hAnsi="宋体"/>
        </w:rPr>
      </w:pPr>
      <w:r w:rsidRPr="00B748F4">
        <w:rPr>
          <w:rFonts w:ascii="宋体" w:hAnsi="宋体"/>
        </w:rPr>
        <w:t>实践类</w:t>
      </w:r>
    </w:p>
    <w:p w14:paraId="45CF7632" w14:textId="6E85E8EF" w:rsidR="00F9131F" w:rsidRPr="00B748F4" w:rsidRDefault="00F9131F" w:rsidP="00F9131F">
      <w:pPr>
        <w:ind w:firstLine="420"/>
        <w:jc w:val="left"/>
        <w:rPr>
          <w:rFonts w:ascii="宋体" w:hAnsi="宋体"/>
        </w:rPr>
      </w:pPr>
      <w:r w:rsidRPr="00B748F4">
        <w:rPr>
          <w:rFonts w:ascii="宋体" w:hAnsi="宋体"/>
        </w:rPr>
        <w:t xml:space="preserve">     （1）参与企业管理咨询项目。参加调研工作加0.</w:t>
      </w:r>
      <w:r w:rsidR="001A2BDA" w:rsidRPr="00B748F4">
        <w:rPr>
          <w:rFonts w:ascii="宋体" w:hAnsi="宋体"/>
        </w:rPr>
        <w:t>05</w:t>
      </w:r>
      <w:r w:rsidRPr="00B748F4">
        <w:rPr>
          <w:rFonts w:ascii="宋体" w:hAnsi="宋体"/>
        </w:rPr>
        <w:t>分；撰写主体报告加0.</w:t>
      </w:r>
      <w:r w:rsidR="001A2BDA" w:rsidRPr="00B748F4">
        <w:rPr>
          <w:rFonts w:ascii="宋体" w:hAnsi="宋体"/>
        </w:rPr>
        <w:t>05</w:t>
      </w:r>
      <w:r w:rsidRPr="00B748F4">
        <w:rPr>
          <w:rFonts w:ascii="宋体" w:hAnsi="宋体"/>
        </w:rPr>
        <w:t>分；主持项目加0.</w:t>
      </w:r>
      <w:r w:rsidR="001A2BDA" w:rsidRPr="00B748F4">
        <w:rPr>
          <w:rFonts w:ascii="宋体" w:hAnsi="宋体"/>
        </w:rPr>
        <w:t>05</w:t>
      </w:r>
      <w:r w:rsidRPr="00B748F4">
        <w:rPr>
          <w:rFonts w:ascii="宋体" w:hAnsi="宋体"/>
        </w:rPr>
        <w:t>分。备注：</w:t>
      </w:r>
      <w:proofErr w:type="gramStart"/>
      <w:r w:rsidRPr="00B748F4">
        <w:rPr>
          <w:rFonts w:ascii="宋体" w:hAnsi="宋体"/>
        </w:rPr>
        <w:t>须项目</w:t>
      </w:r>
      <w:proofErr w:type="gramEnd"/>
      <w:r w:rsidRPr="00B748F4">
        <w:rPr>
          <w:rFonts w:ascii="宋体" w:hAnsi="宋体"/>
        </w:rPr>
        <w:t>负责人提供书面证明</w:t>
      </w:r>
      <w:r w:rsidRPr="00B748F4">
        <w:rPr>
          <w:rFonts w:ascii="宋体" w:eastAsia="Times New Roman" w:hAnsi="Times New Roman"/>
        </w:rPr>
        <w:t>；</w:t>
      </w:r>
    </w:p>
    <w:p w14:paraId="42F631E2" w14:textId="77777777" w:rsidR="00F9131F" w:rsidRPr="00B748F4" w:rsidRDefault="00F9131F" w:rsidP="00F9131F">
      <w:pPr>
        <w:ind w:firstLine="630"/>
        <w:jc w:val="left"/>
        <w:rPr>
          <w:rFonts w:ascii="宋体" w:hAnsi="宋体"/>
        </w:rPr>
      </w:pPr>
      <w:r w:rsidRPr="00B748F4">
        <w:rPr>
          <w:rFonts w:ascii="宋体" w:hAnsi="宋体"/>
        </w:rPr>
        <w:t xml:space="preserve">   （2）参与</w:t>
      </w:r>
      <w:r w:rsidRPr="00B748F4">
        <w:rPr>
          <w:rFonts w:ascii="宋体" w:eastAsia="Times New Roman" w:hAnsi="Times New Roman"/>
        </w:rPr>
        <w:t>真实</w:t>
      </w:r>
      <w:r w:rsidRPr="00B748F4">
        <w:rPr>
          <w:rFonts w:ascii="宋体" w:hAnsi="宋体"/>
        </w:rPr>
        <w:t>创业。初始创业加0.1分；创业满一年加0.3分；创业提供学院就业岗位加0.5分。备注：须提供营业执照和股东名录</w:t>
      </w:r>
      <w:r w:rsidRPr="00B748F4">
        <w:rPr>
          <w:rFonts w:ascii="宋体" w:eastAsia="Times New Roman" w:hAnsi="Times New Roman"/>
        </w:rPr>
        <w:t>；</w:t>
      </w:r>
    </w:p>
    <w:p w14:paraId="79E47D25" w14:textId="2060A866" w:rsidR="00F9131F" w:rsidRPr="00B748F4" w:rsidRDefault="00F9131F" w:rsidP="00F9131F">
      <w:pPr>
        <w:ind w:firstLine="420"/>
        <w:jc w:val="left"/>
        <w:rPr>
          <w:rFonts w:ascii="宋体" w:hAnsi="宋体"/>
        </w:rPr>
      </w:pPr>
      <w:r w:rsidRPr="00B748F4">
        <w:rPr>
          <w:rFonts w:ascii="宋体" w:hAnsi="宋体"/>
        </w:rPr>
        <w:t xml:space="preserve">     （3）参与商业案例写作。商业案例投稿加0.</w:t>
      </w:r>
      <w:r w:rsidR="001A2BDA" w:rsidRPr="00B748F4">
        <w:rPr>
          <w:rFonts w:ascii="宋体" w:hAnsi="宋体"/>
        </w:rPr>
        <w:t>1</w:t>
      </w:r>
      <w:r w:rsidRPr="00B748F4">
        <w:rPr>
          <w:rFonts w:ascii="宋体" w:hAnsi="宋体"/>
        </w:rPr>
        <w:t>分；商业案例入库（如中国管理案例共享中心）0.</w:t>
      </w:r>
      <w:r w:rsidR="000E6308" w:rsidRPr="00B748F4">
        <w:rPr>
          <w:rFonts w:ascii="宋体" w:hAnsi="宋体"/>
        </w:rPr>
        <w:t>2</w:t>
      </w:r>
      <w:r w:rsidRPr="00B748F4">
        <w:rPr>
          <w:rFonts w:ascii="宋体" w:hAnsi="宋体"/>
        </w:rPr>
        <w:t>分；商业案例获奖（如百优案例</w:t>
      </w:r>
      <w:r w:rsidR="006B67F2" w:rsidRPr="00B748F4">
        <w:rPr>
          <w:rFonts w:ascii="宋体" w:hAnsi="宋体" w:hint="eastAsia"/>
        </w:rPr>
        <w:t>等</w:t>
      </w:r>
      <w:r w:rsidRPr="00B748F4">
        <w:rPr>
          <w:rFonts w:ascii="宋体" w:hAnsi="宋体"/>
        </w:rPr>
        <w:t>）加</w:t>
      </w:r>
      <w:r w:rsidR="001A2BDA" w:rsidRPr="00B748F4">
        <w:rPr>
          <w:rFonts w:ascii="宋体" w:hAnsi="宋体"/>
        </w:rPr>
        <w:t>0.3</w:t>
      </w:r>
      <w:r w:rsidRPr="00B748F4">
        <w:rPr>
          <w:rFonts w:ascii="宋体" w:hAnsi="宋体"/>
        </w:rPr>
        <w:t>分。备注：须提供案例原稿，获奖证明。</w:t>
      </w:r>
    </w:p>
    <w:p w14:paraId="4DA1F0AC" w14:textId="77777777" w:rsidR="00F9131F" w:rsidRPr="00B748F4" w:rsidRDefault="00F9131F" w:rsidP="00F9131F">
      <w:pPr>
        <w:pStyle w:val="af"/>
        <w:numPr>
          <w:ilvl w:val="0"/>
          <w:numId w:val="1"/>
        </w:numPr>
        <w:jc w:val="left"/>
        <w:rPr>
          <w:rFonts w:ascii="宋体" w:hAnsi="宋体"/>
        </w:rPr>
      </w:pPr>
      <w:r w:rsidRPr="00B748F4">
        <w:rPr>
          <w:rFonts w:ascii="宋体" w:hAnsi="宋体"/>
        </w:rPr>
        <w:t>调查类</w:t>
      </w:r>
    </w:p>
    <w:p w14:paraId="589AD69E" w14:textId="18F448D2" w:rsidR="00F9131F" w:rsidRPr="00B748F4" w:rsidRDefault="00EB0DAA" w:rsidP="0050127D">
      <w:pPr>
        <w:ind w:left="840" w:firstLineChars="150" w:firstLine="315"/>
        <w:jc w:val="left"/>
        <w:rPr>
          <w:rFonts w:ascii="宋体" w:hAnsi="宋体"/>
        </w:rPr>
      </w:pPr>
      <w:r w:rsidRPr="00B748F4">
        <w:rPr>
          <w:rFonts w:ascii="宋体" w:hAnsi="宋体" w:hint="eastAsia"/>
        </w:rPr>
        <w:t>调查</w:t>
      </w:r>
      <w:r w:rsidR="0088351E" w:rsidRPr="00B748F4">
        <w:rPr>
          <w:rFonts w:ascii="宋体" w:hAnsi="宋体" w:hint="eastAsia"/>
        </w:rPr>
        <w:t>类</w:t>
      </w:r>
      <w:r w:rsidR="00F9131F" w:rsidRPr="00B748F4">
        <w:rPr>
          <w:rFonts w:ascii="宋体" w:hAnsi="宋体"/>
        </w:rPr>
        <w:t>加0.</w:t>
      </w:r>
      <w:r w:rsidR="001A2BDA" w:rsidRPr="00B748F4">
        <w:rPr>
          <w:rFonts w:ascii="宋体" w:hAnsi="宋体"/>
        </w:rPr>
        <w:t>1</w:t>
      </w:r>
      <w:r w:rsidR="00F9131F" w:rsidRPr="00B748F4">
        <w:rPr>
          <w:rFonts w:ascii="宋体" w:hAnsi="宋体"/>
        </w:rPr>
        <w:t>分；</w:t>
      </w:r>
      <w:r w:rsidR="00213897" w:rsidRPr="00B748F4">
        <w:rPr>
          <w:rFonts w:ascii="宋体" w:hAnsi="宋体"/>
        </w:rPr>
        <w:t>备注：</w:t>
      </w:r>
      <w:r w:rsidR="00FC1229" w:rsidRPr="00B748F4">
        <w:rPr>
          <w:rFonts w:ascii="宋体" w:hAnsi="宋体" w:hint="eastAsia"/>
        </w:rPr>
        <w:t>调查不分区域，</w:t>
      </w:r>
      <w:proofErr w:type="gramStart"/>
      <w:r w:rsidR="00A40A1C" w:rsidRPr="00B748F4">
        <w:rPr>
          <w:rFonts w:ascii="宋体" w:hAnsi="宋体"/>
        </w:rPr>
        <w:t>须项目</w:t>
      </w:r>
      <w:proofErr w:type="gramEnd"/>
      <w:r w:rsidR="00A40A1C" w:rsidRPr="00B748F4">
        <w:rPr>
          <w:rFonts w:ascii="宋体" w:hAnsi="宋体"/>
        </w:rPr>
        <w:t>负责人书面证明</w:t>
      </w:r>
      <w:r w:rsidR="007F5528" w:rsidRPr="00B748F4">
        <w:rPr>
          <w:rFonts w:ascii="宋体" w:hAnsi="宋体" w:hint="eastAsia"/>
        </w:rPr>
        <w:t>。</w:t>
      </w:r>
    </w:p>
    <w:p w14:paraId="472846F6" w14:textId="77777777" w:rsidR="00F9131F" w:rsidRPr="00B748F4" w:rsidRDefault="00F9131F" w:rsidP="00F9131F">
      <w:pPr>
        <w:pStyle w:val="af"/>
        <w:numPr>
          <w:ilvl w:val="0"/>
          <w:numId w:val="1"/>
        </w:numPr>
        <w:jc w:val="left"/>
        <w:rPr>
          <w:rFonts w:ascii="宋体" w:hAnsi="宋体"/>
        </w:rPr>
      </w:pPr>
      <w:r w:rsidRPr="00B748F4">
        <w:rPr>
          <w:rFonts w:ascii="宋体" w:hAnsi="宋体"/>
        </w:rPr>
        <w:t>其它类</w:t>
      </w:r>
    </w:p>
    <w:p w14:paraId="6F3723DB" w14:textId="3E2669FB" w:rsidR="00F9131F" w:rsidRPr="00B748F4" w:rsidRDefault="00F9131F" w:rsidP="00F9131F">
      <w:pPr>
        <w:ind w:firstLine="420"/>
        <w:jc w:val="left"/>
        <w:rPr>
          <w:rFonts w:ascii="宋体" w:hAnsi="宋体"/>
        </w:rPr>
      </w:pPr>
      <w:r w:rsidRPr="00B748F4">
        <w:rPr>
          <w:rFonts w:ascii="宋体" w:hAnsi="宋体"/>
        </w:rPr>
        <w:t xml:space="preserve">   </w:t>
      </w:r>
      <w:r w:rsidRPr="00B748F4">
        <w:rPr>
          <w:rFonts w:ascii="宋体" w:eastAsia="Times New Roman" w:hAnsi="Times New Roman"/>
        </w:rPr>
        <w:t xml:space="preserve">  </w:t>
      </w:r>
      <w:r w:rsidRPr="00B748F4">
        <w:rPr>
          <w:rFonts w:ascii="宋体" w:hAnsi="宋体"/>
        </w:rPr>
        <w:t>（1）发明专利获奖加0.</w:t>
      </w:r>
      <w:r w:rsidR="000E6308" w:rsidRPr="00B748F4">
        <w:rPr>
          <w:rFonts w:ascii="宋体" w:hAnsi="宋体"/>
        </w:rPr>
        <w:t>5</w:t>
      </w:r>
      <w:r w:rsidRPr="00B748F4">
        <w:rPr>
          <w:rFonts w:ascii="宋体" w:hAnsi="宋体"/>
        </w:rPr>
        <w:t>分；</w:t>
      </w:r>
    </w:p>
    <w:p w14:paraId="31677641" w14:textId="40F94719" w:rsidR="00F9131F" w:rsidRPr="00B748F4" w:rsidRDefault="00F9131F" w:rsidP="0088351E">
      <w:pPr>
        <w:ind w:firstLine="420"/>
        <w:jc w:val="left"/>
        <w:rPr>
          <w:rFonts w:ascii="宋体" w:hAnsi="宋体"/>
        </w:rPr>
      </w:pPr>
      <w:r w:rsidRPr="00B748F4">
        <w:rPr>
          <w:rFonts w:ascii="宋体" w:hAnsi="宋体"/>
        </w:rPr>
        <w:t xml:space="preserve">  </w:t>
      </w:r>
      <w:r w:rsidR="0088351E" w:rsidRPr="00B748F4">
        <w:rPr>
          <w:rFonts w:ascii="宋体" w:hAnsi="宋体" w:hint="eastAsia"/>
        </w:rPr>
        <w:t xml:space="preserve">   </w:t>
      </w:r>
      <w:r w:rsidRPr="00B748F4">
        <w:rPr>
          <w:rFonts w:ascii="宋体" w:hAnsi="宋体"/>
        </w:rPr>
        <w:t>（</w:t>
      </w:r>
      <w:r w:rsidR="0088351E" w:rsidRPr="00B748F4">
        <w:rPr>
          <w:rFonts w:ascii="宋体" w:hAnsi="宋体" w:hint="eastAsia"/>
        </w:rPr>
        <w:t>2</w:t>
      </w:r>
      <w:r w:rsidRPr="00B748F4">
        <w:rPr>
          <w:rFonts w:ascii="宋体" w:hAnsi="宋体"/>
        </w:rPr>
        <w:t>）其它</w:t>
      </w:r>
      <w:r w:rsidRPr="00B748F4">
        <w:rPr>
          <w:rFonts w:ascii="宋体" w:eastAsia="Times New Roman" w:hAnsi="Times New Roman"/>
        </w:rPr>
        <w:t>以上未涵盖的</w:t>
      </w:r>
      <w:r w:rsidRPr="00B748F4">
        <w:rPr>
          <w:rFonts w:ascii="宋体" w:hAnsi="宋体"/>
        </w:rPr>
        <w:t>专业实践类项目，由负责部门综合评定加0.</w:t>
      </w:r>
      <w:r w:rsidR="001A2BDA" w:rsidRPr="00B748F4">
        <w:rPr>
          <w:rFonts w:ascii="宋体" w:hAnsi="宋体"/>
        </w:rPr>
        <w:t>0</w:t>
      </w:r>
      <w:r w:rsidRPr="00B748F4">
        <w:rPr>
          <w:rFonts w:ascii="宋体" w:hAnsi="宋体"/>
        </w:rPr>
        <w:t xml:space="preserve">1-0.5分。 </w:t>
      </w:r>
    </w:p>
    <w:p w14:paraId="02A3B9FD" w14:textId="3CE3503E" w:rsidR="00A965AB" w:rsidRDefault="00594E67" w:rsidP="00594E67">
      <w:pPr>
        <w:ind w:firstLineChars="450" w:firstLine="945"/>
        <w:rPr>
          <w:rFonts w:ascii="宋体" w:hAnsi="宋体"/>
        </w:rPr>
      </w:pPr>
      <w:r w:rsidRPr="00B748F4">
        <w:rPr>
          <w:rFonts w:ascii="宋体" w:hAnsi="宋体" w:hint="eastAsia"/>
          <w:highlight w:val="yellow"/>
        </w:rPr>
        <w:t>（3）</w:t>
      </w:r>
      <w:r w:rsidRPr="00B748F4">
        <w:rPr>
          <w:rFonts w:ascii="宋体" w:hAnsi="宋体"/>
          <w:highlight w:val="yellow"/>
        </w:rPr>
        <w:t>竞赛类参考《国际工商管理学院实践分细则》进行加分</w:t>
      </w:r>
      <w:r w:rsidRPr="00B748F4">
        <w:rPr>
          <w:rFonts w:ascii="宋体" w:hAnsi="宋体" w:hint="eastAsia"/>
          <w:highlight w:val="yellow"/>
        </w:rPr>
        <w:t>。</w:t>
      </w:r>
    </w:p>
    <w:p w14:paraId="778A36C2" w14:textId="77777777" w:rsidR="00994605" w:rsidRDefault="00994605" w:rsidP="00594E67">
      <w:pPr>
        <w:ind w:firstLineChars="450" w:firstLine="945"/>
        <w:rPr>
          <w:rFonts w:ascii="宋体" w:hAnsi="宋体"/>
        </w:rPr>
      </w:pPr>
    </w:p>
    <w:p w14:paraId="63C2D660" w14:textId="05352F29" w:rsidR="00994605" w:rsidRPr="00994605" w:rsidRDefault="00994605" w:rsidP="00994605">
      <w:pPr>
        <w:jc w:val="left"/>
        <w:rPr>
          <w:rFonts w:ascii="宋体" w:hAnsi="宋体"/>
        </w:rPr>
      </w:pPr>
      <w:r w:rsidRPr="00994605">
        <w:rPr>
          <w:rFonts w:ascii="宋体" w:hAnsi="宋体" w:hint="eastAsia"/>
        </w:rPr>
        <w:t>3、注意事项</w:t>
      </w:r>
      <w:r w:rsidR="0083246B">
        <w:rPr>
          <w:rFonts w:ascii="宋体" w:hAnsi="宋体" w:hint="eastAsia"/>
        </w:rPr>
        <w:t>：</w:t>
      </w:r>
      <w:bookmarkStart w:id="0" w:name="_GoBack"/>
      <w:bookmarkEnd w:id="0"/>
    </w:p>
    <w:p w14:paraId="44A701E8" w14:textId="68090725" w:rsidR="00994605" w:rsidRPr="00994605" w:rsidRDefault="00994605" w:rsidP="00994605">
      <w:pPr>
        <w:ind w:firstLine="630"/>
        <w:jc w:val="left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Pr="00994605">
        <w:rPr>
          <w:rFonts w:ascii="宋体" w:hAnsi="宋体" w:hint="eastAsia"/>
        </w:rPr>
        <w:t>相应佐证原件与复印件</w:t>
      </w:r>
      <w:proofErr w:type="gramStart"/>
      <w:r w:rsidRPr="00994605">
        <w:rPr>
          <w:rFonts w:ascii="宋体" w:hAnsi="宋体" w:hint="eastAsia"/>
        </w:rPr>
        <w:t>需材料</w:t>
      </w:r>
      <w:proofErr w:type="gramEnd"/>
      <w:r w:rsidRPr="00994605">
        <w:rPr>
          <w:rFonts w:ascii="宋体" w:hAnsi="宋体" w:hint="eastAsia"/>
        </w:rPr>
        <w:t>配套齐全，并按填写顺序对应整理好。</w:t>
      </w:r>
    </w:p>
    <w:p w14:paraId="560103BC" w14:textId="03D6C5F6" w:rsidR="00994605" w:rsidRPr="00994605" w:rsidRDefault="00994605" w:rsidP="00994605">
      <w:pPr>
        <w:ind w:firstLine="630"/>
        <w:jc w:val="left"/>
        <w:rPr>
          <w:rFonts w:ascii="宋体" w:hAnsi="宋体"/>
        </w:rPr>
      </w:pPr>
      <w:r>
        <w:rPr>
          <w:rFonts w:ascii="宋体" w:hAnsi="宋体" w:hint="eastAsia"/>
        </w:rPr>
        <w:t>（2）</w:t>
      </w:r>
      <w:r w:rsidRPr="00994605">
        <w:rPr>
          <w:rFonts w:ascii="宋体" w:hAnsi="宋体" w:hint="eastAsia"/>
        </w:rPr>
        <w:t>“获奖时间”请填写****年**月。</w:t>
      </w:r>
    </w:p>
    <w:p w14:paraId="7FF9370F" w14:textId="591D7225" w:rsidR="00994605" w:rsidRPr="00994605" w:rsidRDefault="00994605" w:rsidP="00994605">
      <w:pPr>
        <w:ind w:firstLine="630"/>
        <w:jc w:val="left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</w:t>
      </w:r>
      <w:r w:rsidRPr="00994605">
        <w:rPr>
          <w:rFonts w:ascii="宋体" w:hAnsi="宋体" w:hint="eastAsia"/>
        </w:rPr>
        <w:t>“类别”请填写“国家级”“市级”“校级”“院级”。</w:t>
      </w:r>
    </w:p>
    <w:p w14:paraId="16C22CA5" w14:textId="78EC08F3" w:rsidR="00994605" w:rsidRPr="00994605" w:rsidRDefault="00994605" w:rsidP="00994605">
      <w:pPr>
        <w:ind w:firstLine="630"/>
        <w:jc w:val="left"/>
        <w:rPr>
          <w:rFonts w:ascii="宋体" w:hAnsi="宋体"/>
        </w:rPr>
      </w:pPr>
      <w:r>
        <w:rPr>
          <w:rFonts w:ascii="宋体" w:hAnsi="宋体" w:hint="eastAsia"/>
        </w:rPr>
        <w:t>（4）</w:t>
      </w:r>
      <w:r w:rsidRPr="00994605">
        <w:rPr>
          <w:rFonts w:ascii="宋体" w:hAnsi="宋体" w:hint="eastAsia"/>
        </w:rPr>
        <w:t>同一奖项不重复计分,总计得分上限不超过4分。</w:t>
      </w:r>
    </w:p>
    <w:p w14:paraId="32376286" w14:textId="77777777" w:rsidR="00994605" w:rsidRPr="00994605" w:rsidRDefault="00994605" w:rsidP="00994605">
      <w:pPr>
        <w:rPr>
          <w:rFonts w:ascii="仿宋" w:eastAsia="仿宋" w:hAnsi="仿宋" w:cs="仿宋"/>
          <w:b/>
          <w:sz w:val="24"/>
          <w:szCs w:val="24"/>
        </w:rPr>
      </w:pPr>
    </w:p>
    <w:p w14:paraId="392BE37C" w14:textId="77777777" w:rsidR="00994605" w:rsidRPr="00994605" w:rsidRDefault="00994605" w:rsidP="00594E67">
      <w:pPr>
        <w:ind w:firstLineChars="450" w:firstLine="1084"/>
        <w:rPr>
          <w:rFonts w:hAnsi="宋体"/>
          <w:b/>
          <w:sz w:val="24"/>
          <w:szCs w:val="24"/>
        </w:rPr>
      </w:pPr>
    </w:p>
    <w:sectPr w:rsidR="00994605" w:rsidRPr="00994605" w:rsidSect="00F9131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B69EA" w14:textId="77777777" w:rsidR="000905F2" w:rsidRDefault="000905F2">
      <w:r>
        <w:separator/>
      </w:r>
    </w:p>
  </w:endnote>
  <w:endnote w:type="continuationSeparator" w:id="0">
    <w:p w14:paraId="03B2B3AB" w14:textId="77777777" w:rsidR="000905F2" w:rsidRDefault="0009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632AB" w14:textId="77777777" w:rsidR="000905F2" w:rsidRDefault="000905F2">
      <w:r>
        <w:separator/>
      </w:r>
    </w:p>
  </w:footnote>
  <w:footnote w:type="continuationSeparator" w:id="0">
    <w:p w14:paraId="23C833C0" w14:textId="77777777" w:rsidR="000905F2" w:rsidRDefault="0009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9A067" w14:textId="77777777" w:rsidR="006C688D" w:rsidRDefault="006C688D">
    <w:pPr>
      <w:pStyle w:val="af1"/>
      <w:pBdr>
        <w:bottom w:val="nil"/>
      </w:pBdr>
      <w:snapToGrid w:val="0"/>
      <w:rPr>
        <w:rFonts w:hAnsi="宋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A1B01"/>
    <w:multiLevelType w:val="singleLevel"/>
    <w:tmpl w:val="9CBA1B0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CAF3C28"/>
    <w:multiLevelType w:val="hybridMultilevel"/>
    <w:tmpl w:val="C4F6C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CD3978"/>
    <w:multiLevelType w:val="hybridMultilevel"/>
    <w:tmpl w:val="676C328C"/>
    <w:lvl w:ilvl="0" w:tplc="7F30B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E329C3"/>
    <w:multiLevelType w:val="hybridMultilevel"/>
    <w:tmpl w:val="3BD0FF96"/>
    <w:lvl w:ilvl="0" w:tplc="C944CE0C">
      <w:start w:val="1"/>
      <w:numFmt w:val="decimal"/>
      <w:lvlText w:val="%1、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6C688D"/>
    <w:rsid w:val="0003650F"/>
    <w:rsid w:val="00036809"/>
    <w:rsid w:val="000653DA"/>
    <w:rsid w:val="000905F2"/>
    <w:rsid w:val="000E6308"/>
    <w:rsid w:val="00127853"/>
    <w:rsid w:val="001A2BDA"/>
    <w:rsid w:val="001F26A4"/>
    <w:rsid w:val="002108A2"/>
    <w:rsid w:val="002137EA"/>
    <w:rsid w:val="00213897"/>
    <w:rsid w:val="00217034"/>
    <w:rsid w:val="00232BA3"/>
    <w:rsid w:val="002A373E"/>
    <w:rsid w:val="00365AED"/>
    <w:rsid w:val="003E6F68"/>
    <w:rsid w:val="00405761"/>
    <w:rsid w:val="00440DB2"/>
    <w:rsid w:val="0050127D"/>
    <w:rsid w:val="0052532F"/>
    <w:rsid w:val="00571C87"/>
    <w:rsid w:val="00594E67"/>
    <w:rsid w:val="005D26BD"/>
    <w:rsid w:val="00640B9F"/>
    <w:rsid w:val="0065417C"/>
    <w:rsid w:val="00670D7A"/>
    <w:rsid w:val="006B67F2"/>
    <w:rsid w:val="006B68D9"/>
    <w:rsid w:val="006C688D"/>
    <w:rsid w:val="00745AF2"/>
    <w:rsid w:val="007F5528"/>
    <w:rsid w:val="00805C48"/>
    <w:rsid w:val="00822763"/>
    <w:rsid w:val="0083246B"/>
    <w:rsid w:val="0088351E"/>
    <w:rsid w:val="00905437"/>
    <w:rsid w:val="00994605"/>
    <w:rsid w:val="009D51F9"/>
    <w:rsid w:val="009F07D0"/>
    <w:rsid w:val="00A40A1C"/>
    <w:rsid w:val="00A66BA8"/>
    <w:rsid w:val="00A85415"/>
    <w:rsid w:val="00A965AB"/>
    <w:rsid w:val="00AA6A95"/>
    <w:rsid w:val="00AF025D"/>
    <w:rsid w:val="00B04A46"/>
    <w:rsid w:val="00B748F4"/>
    <w:rsid w:val="00BC556E"/>
    <w:rsid w:val="00BE7AC1"/>
    <w:rsid w:val="00C40D02"/>
    <w:rsid w:val="00CB02A3"/>
    <w:rsid w:val="00D01DB7"/>
    <w:rsid w:val="00D10DA5"/>
    <w:rsid w:val="00D33F8D"/>
    <w:rsid w:val="00D6466A"/>
    <w:rsid w:val="00E5083B"/>
    <w:rsid w:val="00EB0DAA"/>
    <w:rsid w:val="00EF16B1"/>
    <w:rsid w:val="00F07E02"/>
    <w:rsid w:val="00F34DA8"/>
    <w:rsid w:val="00F3727B"/>
    <w:rsid w:val="00F9131F"/>
    <w:rsid w:val="00FC1229"/>
    <w:rsid w:val="00FC63C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780B6"/>
  <w15:docId w15:val="{5A5F3F4A-76AF-4F92-AB45-0FB741A4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7E02"/>
    <w:pPr>
      <w:jc w:val="both"/>
    </w:pPr>
  </w:style>
  <w:style w:type="paragraph" w:styleId="1">
    <w:name w:val="heading 1"/>
    <w:uiPriority w:val="7"/>
    <w:qFormat/>
    <w:rsid w:val="00F07E02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semiHidden/>
    <w:unhideWhenUsed/>
    <w:qFormat/>
    <w:rsid w:val="00F07E02"/>
    <w:pPr>
      <w:jc w:val="both"/>
      <w:outlineLvl w:val="1"/>
    </w:pPr>
  </w:style>
  <w:style w:type="paragraph" w:styleId="3">
    <w:name w:val="heading 3"/>
    <w:uiPriority w:val="9"/>
    <w:semiHidden/>
    <w:unhideWhenUsed/>
    <w:qFormat/>
    <w:rsid w:val="00F07E02"/>
    <w:pPr>
      <w:ind w:left="1000" w:hanging="400"/>
      <w:jc w:val="both"/>
      <w:outlineLvl w:val="2"/>
    </w:pPr>
  </w:style>
  <w:style w:type="paragraph" w:styleId="4">
    <w:name w:val="heading 4"/>
    <w:uiPriority w:val="10"/>
    <w:semiHidden/>
    <w:unhideWhenUsed/>
    <w:qFormat/>
    <w:rsid w:val="00F07E02"/>
    <w:pPr>
      <w:ind w:left="1200" w:hanging="400"/>
      <w:jc w:val="both"/>
      <w:outlineLvl w:val="3"/>
    </w:pPr>
    <w:rPr>
      <w:b/>
      <w:sz w:val="20"/>
      <w:szCs w:val="20"/>
    </w:rPr>
  </w:style>
  <w:style w:type="paragraph" w:styleId="5">
    <w:name w:val="heading 5"/>
    <w:uiPriority w:val="11"/>
    <w:semiHidden/>
    <w:unhideWhenUsed/>
    <w:qFormat/>
    <w:rsid w:val="00F07E02"/>
    <w:pPr>
      <w:ind w:left="1400" w:hanging="400"/>
      <w:jc w:val="both"/>
      <w:outlineLvl w:val="4"/>
    </w:pPr>
  </w:style>
  <w:style w:type="paragraph" w:styleId="6">
    <w:name w:val="heading 6"/>
    <w:uiPriority w:val="12"/>
    <w:semiHidden/>
    <w:unhideWhenUsed/>
    <w:qFormat/>
    <w:rsid w:val="00F07E02"/>
    <w:pPr>
      <w:ind w:left="1600" w:hanging="400"/>
      <w:jc w:val="both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rsid w:val="00F07E02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F07E02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F07E02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F07E02"/>
    <w:pPr>
      <w:jc w:val="both"/>
    </w:pPr>
  </w:style>
  <w:style w:type="paragraph" w:styleId="a4">
    <w:name w:val="Title"/>
    <w:uiPriority w:val="6"/>
    <w:qFormat/>
    <w:rsid w:val="00F07E02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F07E02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F07E02"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sid w:val="00F07E02"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sid w:val="00F07E02"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0"/>
    <w:qFormat/>
    <w:rsid w:val="00F07E02"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rsid w:val="00F07E02"/>
    <w:pPr>
      <w:ind w:left="864" w:right="864"/>
      <w:jc w:val="center"/>
    </w:pPr>
    <w:rPr>
      <w:i/>
      <w:color w:val="404040"/>
      <w:sz w:val="20"/>
      <w:szCs w:val="20"/>
    </w:rPr>
  </w:style>
  <w:style w:type="paragraph" w:styleId="ab">
    <w:name w:val="Intense Quote"/>
    <w:uiPriority w:val="22"/>
    <w:qFormat/>
    <w:rsid w:val="00F07E02"/>
    <w:pPr>
      <w:ind w:left="950" w:right="950"/>
      <w:jc w:val="center"/>
    </w:pPr>
    <w:rPr>
      <w:i/>
      <w:color w:val="5B9BD5"/>
      <w:sz w:val="20"/>
      <w:szCs w:val="20"/>
    </w:rPr>
  </w:style>
  <w:style w:type="character" w:styleId="ac">
    <w:name w:val="Subtle Reference"/>
    <w:uiPriority w:val="23"/>
    <w:qFormat/>
    <w:rsid w:val="00F07E02"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sid w:val="00F07E02"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sid w:val="00F07E02"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uiPriority w:val="26"/>
    <w:qFormat/>
    <w:rsid w:val="00F07E02"/>
    <w:pPr>
      <w:ind w:left="850"/>
      <w:jc w:val="both"/>
    </w:pPr>
  </w:style>
  <w:style w:type="paragraph" w:styleId="TOC">
    <w:name w:val="TOC Heading"/>
    <w:uiPriority w:val="27"/>
    <w:unhideWhenUsed/>
    <w:qFormat/>
    <w:rsid w:val="00F07E02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F07E02"/>
    <w:pPr>
      <w:jc w:val="both"/>
    </w:pPr>
  </w:style>
  <w:style w:type="paragraph" w:styleId="20">
    <w:name w:val="toc 2"/>
    <w:uiPriority w:val="29"/>
    <w:unhideWhenUsed/>
    <w:qFormat/>
    <w:rsid w:val="00F07E02"/>
    <w:pPr>
      <w:ind w:left="425"/>
      <w:jc w:val="both"/>
    </w:pPr>
  </w:style>
  <w:style w:type="paragraph" w:styleId="30">
    <w:name w:val="toc 3"/>
    <w:uiPriority w:val="30"/>
    <w:unhideWhenUsed/>
    <w:qFormat/>
    <w:rsid w:val="00F07E02"/>
    <w:pPr>
      <w:ind w:left="850"/>
      <w:jc w:val="both"/>
    </w:pPr>
  </w:style>
  <w:style w:type="paragraph" w:styleId="40">
    <w:name w:val="toc 4"/>
    <w:uiPriority w:val="31"/>
    <w:unhideWhenUsed/>
    <w:qFormat/>
    <w:rsid w:val="00F07E02"/>
    <w:pPr>
      <w:ind w:left="1275"/>
      <w:jc w:val="both"/>
    </w:pPr>
  </w:style>
  <w:style w:type="paragraph" w:styleId="50">
    <w:name w:val="toc 5"/>
    <w:uiPriority w:val="32"/>
    <w:unhideWhenUsed/>
    <w:qFormat/>
    <w:rsid w:val="00F07E02"/>
    <w:pPr>
      <w:ind w:left="1700"/>
      <w:jc w:val="both"/>
    </w:pPr>
  </w:style>
  <w:style w:type="paragraph" w:styleId="60">
    <w:name w:val="toc 6"/>
    <w:uiPriority w:val="33"/>
    <w:unhideWhenUsed/>
    <w:qFormat/>
    <w:rsid w:val="00F07E02"/>
    <w:pPr>
      <w:ind w:left="2125"/>
      <w:jc w:val="both"/>
    </w:pPr>
  </w:style>
  <w:style w:type="paragraph" w:styleId="70">
    <w:name w:val="toc 7"/>
    <w:uiPriority w:val="34"/>
    <w:unhideWhenUsed/>
    <w:qFormat/>
    <w:rsid w:val="00F07E02"/>
    <w:pPr>
      <w:ind w:left="2550"/>
      <w:jc w:val="both"/>
    </w:pPr>
  </w:style>
  <w:style w:type="paragraph" w:styleId="80">
    <w:name w:val="toc 8"/>
    <w:uiPriority w:val="35"/>
    <w:unhideWhenUsed/>
    <w:qFormat/>
    <w:rsid w:val="00F07E02"/>
    <w:pPr>
      <w:ind w:left="2975"/>
      <w:jc w:val="both"/>
    </w:pPr>
  </w:style>
  <w:style w:type="paragraph" w:styleId="90">
    <w:name w:val="toc 9"/>
    <w:uiPriority w:val="36"/>
    <w:unhideWhenUsed/>
    <w:qFormat/>
    <w:rsid w:val="00F07E02"/>
    <w:pPr>
      <w:ind w:left="3400"/>
      <w:jc w:val="both"/>
    </w:pPr>
  </w:style>
  <w:style w:type="table" w:styleId="af0">
    <w:name w:val="Table Grid"/>
    <w:uiPriority w:val="38"/>
    <w:rsid w:val="00F07E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nhideWhenUsed/>
    <w:rsid w:val="00F07E02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rsid w:val="00F07E02"/>
    <w:rPr>
      <w:w w:val="100"/>
      <w:sz w:val="18"/>
      <w:szCs w:val="18"/>
      <w:shd w:val="clear" w:color="000000" w:fill="auto"/>
    </w:rPr>
  </w:style>
  <w:style w:type="paragraph" w:styleId="af3">
    <w:name w:val="footer"/>
    <w:basedOn w:val="a"/>
    <w:link w:val="af4"/>
    <w:unhideWhenUsed/>
    <w:rsid w:val="00F07E0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4">
    <w:name w:val="页脚 字符"/>
    <w:basedOn w:val="a0"/>
    <w:link w:val="af3"/>
    <w:rsid w:val="00F07E02"/>
    <w:rPr>
      <w:w w:val="100"/>
      <w:sz w:val="18"/>
      <w:szCs w:val="18"/>
      <w:shd w:val="clear" w:color="000000" w:fill="auto"/>
    </w:rPr>
  </w:style>
  <w:style w:type="paragraph" w:styleId="af5">
    <w:name w:val="Balloon Text"/>
    <w:basedOn w:val="a"/>
    <w:link w:val="af6"/>
    <w:semiHidden/>
    <w:unhideWhenUsed/>
    <w:rsid w:val="00F07E02"/>
    <w:rPr>
      <w:sz w:val="18"/>
      <w:szCs w:val="18"/>
    </w:rPr>
  </w:style>
  <w:style w:type="character" w:customStyle="1" w:styleId="af6">
    <w:name w:val="批注框文本 字符"/>
    <w:basedOn w:val="a0"/>
    <w:link w:val="af5"/>
    <w:semiHidden/>
    <w:rsid w:val="00F07E02"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</Words>
  <Characters>523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丁丽</cp:lastModifiedBy>
  <cp:revision>81</cp:revision>
  <dcterms:created xsi:type="dcterms:W3CDTF">2019-03-15T07:16:00Z</dcterms:created>
  <dcterms:modified xsi:type="dcterms:W3CDTF">2023-03-08T05:51:00Z</dcterms:modified>
</cp:coreProperties>
</file>